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B5567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</w:pPr>
      <w:bookmarkStart w:id="0" w:name="_Toc35393809"/>
      <w:bookmarkStart w:id="1" w:name="_Toc28359022"/>
      <w:bookmarkStart w:id="14" w:name="_GoBack"/>
      <w:r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  <w:t>扬州市长乐客栈酒店有限公司2026年楼层清扫</w:t>
      </w:r>
    </w:p>
    <w:p w14:paraId="1A53A44D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华文中宋" w:hAnsi="华文中宋" w:eastAsia="华文中宋" w:cs="Times New Roman"/>
          <w:sz w:val="36"/>
          <w:szCs w:val="36"/>
        </w:rPr>
      </w:pPr>
      <w:r>
        <w:rPr>
          <w:rFonts w:hint="eastAsia" w:ascii="华文中宋" w:hAnsi="华文中宋" w:eastAsia="华文中宋" w:cs="Times New Roman"/>
          <w:sz w:val="36"/>
          <w:szCs w:val="36"/>
          <w:lang w:val="en-US" w:eastAsia="zh-CN"/>
        </w:rPr>
        <w:t>及PA保洁外包服务中标结</w:t>
      </w:r>
      <w:r>
        <w:rPr>
          <w:rFonts w:hint="eastAsia" w:ascii="华文中宋" w:hAnsi="华文中宋" w:eastAsia="华文中宋" w:cs="Times New Roman"/>
          <w:sz w:val="36"/>
          <w:szCs w:val="36"/>
        </w:rPr>
        <w:t>果公告</w:t>
      </w:r>
      <w:bookmarkEnd w:id="0"/>
      <w:bookmarkEnd w:id="1"/>
      <w:bookmarkEnd w:id="14"/>
    </w:p>
    <w:p w14:paraId="4B3A78D3">
      <w:pPr>
        <w:rPr>
          <w:rFonts w:hint="eastAsia" w:ascii="黑体" w:hAnsi="黑体" w:eastAsia="黑体"/>
          <w:sz w:val="28"/>
          <w:szCs w:val="28"/>
        </w:rPr>
      </w:pPr>
    </w:p>
    <w:p w14:paraId="1F21CD84">
      <w:pPr>
        <w:rPr>
          <w:rFonts w:hint="default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一</w:t>
      </w:r>
      <w:r>
        <w:rPr>
          <w:rFonts w:ascii="黑体" w:hAnsi="黑体" w:eastAsia="黑体"/>
          <w:sz w:val="24"/>
          <w:szCs w:val="24"/>
        </w:rPr>
        <w:t>、</w:t>
      </w:r>
      <w:r>
        <w:rPr>
          <w:rFonts w:hint="eastAsia" w:ascii="黑体" w:hAnsi="黑体" w:eastAsia="黑体"/>
          <w:sz w:val="24"/>
          <w:szCs w:val="24"/>
        </w:rPr>
        <w:t>项目编号：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JSHT-DL26006号</w:t>
      </w:r>
    </w:p>
    <w:p w14:paraId="624141C0">
      <w:pPr>
        <w:rPr>
          <w:rFonts w:hint="eastAsia" w:ascii="黑体" w:hAnsi="黑体" w:eastAsia="黑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二</w:t>
      </w:r>
      <w:r>
        <w:rPr>
          <w:rFonts w:ascii="黑体" w:hAnsi="黑体" w:eastAsia="黑体"/>
          <w:sz w:val="24"/>
          <w:szCs w:val="24"/>
        </w:rPr>
        <w:t>、</w:t>
      </w:r>
      <w:r>
        <w:rPr>
          <w:rFonts w:hint="eastAsia" w:ascii="黑体" w:hAnsi="黑体" w:eastAsia="黑体"/>
          <w:sz w:val="24"/>
          <w:szCs w:val="24"/>
        </w:rPr>
        <w:t>项目名</w:t>
      </w:r>
      <w:r>
        <w:rPr>
          <w:rFonts w:hint="eastAsia" w:ascii="黑体" w:hAnsi="黑体" w:eastAsia="黑体" w:cs="Times New Roman"/>
          <w:sz w:val="24"/>
          <w:szCs w:val="24"/>
        </w:rPr>
        <w:t>称：</w:t>
      </w:r>
      <w:r>
        <w:rPr>
          <w:rFonts w:hint="eastAsia" w:ascii="黑体" w:hAnsi="黑体" w:eastAsia="黑体" w:cs="Times New Roman"/>
          <w:sz w:val="24"/>
          <w:szCs w:val="24"/>
          <w:lang w:eastAsia="zh-CN"/>
        </w:rPr>
        <w:t>扬州市长乐客栈酒店有限公司2026年楼层清扫及PA保洁外包服务</w:t>
      </w:r>
    </w:p>
    <w:p w14:paraId="077BAA5F">
      <w:pPr>
        <w:rPr>
          <w:rFonts w:hint="eastAsia"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中标</w:t>
      </w:r>
      <w:r>
        <w:rPr>
          <w:rFonts w:hint="eastAsia" w:ascii="黑体" w:hAnsi="黑体" w:eastAsia="黑体"/>
          <w:sz w:val="24"/>
          <w:szCs w:val="24"/>
        </w:rPr>
        <w:t>信息</w:t>
      </w:r>
    </w:p>
    <w:p w14:paraId="421483B0">
      <w:pPr>
        <w:ind w:firstLine="480" w:firstLineChars="200"/>
        <w:rPr>
          <w:rFonts w:hint="default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供应商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名</w:t>
      </w: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称：扬州润天物业服务有限公司</w:t>
      </w:r>
    </w:p>
    <w:p w14:paraId="7355EBFB">
      <w:pPr>
        <w:ind w:firstLine="480" w:firstLineChars="200"/>
        <w:rPr>
          <w:rFonts w:hint="default" w:ascii="仿宋" w:hAnsi="仿宋" w:eastAsia="仿宋" w:cs="Times New Roman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供应商地址：扬州市广陵区江阳东路188号（运河公馆）1-办公611</w:t>
      </w:r>
    </w:p>
    <w:p w14:paraId="62AE418C">
      <w:pPr>
        <w:ind w:firstLine="480" w:firstLineChars="200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szCs w:val="24"/>
          <w:lang w:val="en-US" w:eastAsia="zh-CN"/>
        </w:rPr>
        <w:t>中标价格：柒拾玖万元整（790000元）</w:t>
      </w:r>
      <w:r>
        <w:rPr>
          <w:rFonts w:hint="eastAsia" w:ascii="仿宋" w:hAnsi="仿宋" w:eastAsia="仿宋" w:cs="Times New Roman"/>
          <w:sz w:val="24"/>
          <w:szCs w:val="24"/>
        </w:rPr>
        <w:t xml:space="preserve">        </w:t>
      </w:r>
    </w:p>
    <w:p w14:paraId="46A1A87E">
      <w:p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四、主要标的信息</w:t>
      </w:r>
    </w:p>
    <w:tbl>
      <w:tblPr>
        <w:tblStyle w:val="7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 w14:paraId="3228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vAlign w:val="top"/>
          </w:tcPr>
          <w:p w14:paraId="10FDA799"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服务类</w:t>
            </w:r>
          </w:p>
        </w:tc>
      </w:tr>
      <w:tr w14:paraId="4A58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88" w:type="dxa"/>
            <w:vAlign w:val="top"/>
          </w:tcPr>
          <w:p w14:paraId="721AB6E0">
            <w:pP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名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称：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扬州市长乐客栈酒店有限公司2026年楼层清扫及PA保洁外包服务</w:t>
            </w:r>
          </w:p>
          <w:p w14:paraId="1C8B2522">
            <w:pP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服务范围：详见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文件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项目需求</w:t>
            </w:r>
          </w:p>
          <w:p w14:paraId="37950BB9">
            <w:pP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服务要求：详见招标文件项目需求</w:t>
            </w:r>
          </w:p>
          <w:p w14:paraId="6D66BCDF">
            <w:pP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服务期限：自合同签订之日起一年</w:t>
            </w:r>
          </w:p>
          <w:p w14:paraId="783F62A7">
            <w:pPr>
              <w:rPr>
                <w:rFonts w:hint="default" w:ascii="仿宋" w:hAnsi="仿宋" w:eastAsia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服务标准：详见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招标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文件项目需求</w:t>
            </w:r>
          </w:p>
        </w:tc>
      </w:tr>
    </w:tbl>
    <w:p w14:paraId="49B618A0">
      <w:pPr>
        <w:numPr>
          <w:ilvl w:val="0"/>
          <w:numId w:val="1"/>
        </w:numPr>
        <w:rPr>
          <w:rFonts w:hint="eastAsia" w:ascii="仿宋" w:hAnsi="仿宋" w:eastAsia="仿宋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Times New Roman"/>
          <w:sz w:val="24"/>
          <w:szCs w:val="24"/>
        </w:rPr>
        <w:t>评审</w:t>
      </w:r>
      <w:r>
        <w:rPr>
          <w:rFonts w:hint="eastAsia" w:ascii="黑体" w:hAnsi="黑体" w:eastAsia="黑体"/>
          <w:sz w:val="24"/>
          <w:szCs w:val="24"/>
        </w:rPr>
        <w:t>专家名单：</w:t>
      </w: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吴昕、张钦扬、徐红、杨军、王力扬</w:t>
      </w:r>
    </w:p>
    <w:p w14:paraId="43E3E1D8">
      <w:pPr>
        <w:numPr>
          <w:ilvl w:val="0"/>
          <w:numId w:val="0"/>
        </w:numPr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六</w:t>
      </w:r>
      <w:r>
        <w:rPr>
          <w:rFonts w:hint="eastAsia" w:ascii="黑体" w:hAnsi="黑体" w:eastAsia="黑体"/>
          <w:sz w:val="24"/>
          <w:szCs w:val="24"/>
        </w:rPr>
        <w:t>、公告期限</w:t>
      </w:r>
    </w:p>
    <w:p w14:paraId="60C8E003">
      <w:pPr>
        <w:ind w:firstLine="480" w:firstLineChars="200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自本公告发布之日起</w:t>
      </w:r>
      <w:r>
        <w:rPr>
          <w:rFonts w:ascii="仿宋" w:hAnsi="仿宋" w:eastAsia="仿宋" w:cs="宋体"/>
          <w:kern w:val="0"/>
          <w:sz w:val="24"/>
          <w:szCs w:val="24"/>
        </w:rPr>
        <w:t>1</w:t>
      </w:r>
      <w:r>
        <w:rPr>
          <w:rFonts w:hint="eastAsia" w:ascii="仿宋" w:hAnsi="仿宋" w:eastAsia="仿宋" w:cs="宋体"/>
          <w:kern w:val="0"/>
          <w:sz w:val="24"/>
          <w:szCs w:val="24"/>
        </w:rPr>
        <w:t>个工作日。</w:t>
      </w:r>
    </w:p>
    <w:p w14:paraId="3DB82051">
      <w:pPr>
        <w:rPr>
          <w:rFonts w:hint="eastAsia" w:ascii="黑体" w:hAnsi="黑体" w:eastAsia="黑体" w:cs="仿宋"/>
          <w:sz w:val="24"/>
          <w:szCs w:val="24"/>
        </w:rPr>
      </w:pPr>
      <w:r>
        <w:rPr>
          <w:rFonts w:hint="eastAsia" w:ascii="黑体" w:hAnsi="黑体" w:eastAsia="黑体" w:cs="仿宋"/>
          <w:sz w:val="24"/>
          <w:szCs w:val="24"/>
          <w:lang w:val="en-US" w:eastAsia="zh-CN"/>
        </w:rPr>
        <w:t>七</w:t>
      </w:r>
      <w:r>
        <w:rPr>
          <w:rFonts w:hint="eastAsia" w:ascii="黑体" w:hAnsi="黑体" w:eastAsia="黑体" w:cs="仿宋"/>
          <w:sz w:val="24"/>
          <w:szCs w:val="24"/>
        </w:rPr>
        <w:t>、其他补充事宜</w:t>
      </w:r>
    </w:p>
    <w:p w14:paraId="498FC27C">
      <w:pPr>
        <w:ind w:firstLine="480" w:firstLineChars="200"/>
        <w:rPr>
          <w:rFonts w:hint="eastAsia" w:ascii="仿宋" w:hAnsi="仿宋" w:eastAsia="仿宋" w:cs="宋体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eastAsia="zh-CN"/>
        </w:rPr>
        <w:t>无</w:t>
      </w:r>
    </w:p>
    <w:p w14:paraId="062A13F6">
      <w:pPr>
        <w:rPr>
          <w:rFonts w:ascii="黑体" w:hAnsi="黑体" w:eastAsia="黑体" w:cs="宋体"/>
          <w:kern w:val="0"/>
          <w:sz w:val="24"/>
          <w:szCs w:val="24"/>
        </w:rPr>
      </w:pPr>
      <w:r>
        <w:rPr>
          <w:rFonts w:hint="eastAsia" w:ascii="黑体" w:hAnsi="黑体" w:eastAsia="黑体" w:cs="宋体"/>
          <w:kern w:val="0"/>
          <w:sz w:val="24"/>
          <w:szCs w:val="24"/>
          <w:lang w:val="en-US" w:eastAsia="zh-CN"/>
        </w:rPr>
        <w:t>八</w:t>
      </w:r>
      <w:r>
        <w:rPr>
          <w:rFonts w:hint="eastAsia" w:ascii="黑体" w:hAnsi="黑体" w:eastAsia="黑体" w:cs="宋体"/>
          <w:kern w:val="0"/>
          <w:sz w:val="24"/>
          <w:szCs w:val="24"/>
        </w:rPr>
        <w:t>、凡对本次公告内容提出询问，请按以下方式联系。</w:t>
      </w:r>
    </w:p>
    <w:p w14:paraId="3A3CBBB7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50"/>
        <w:textAlignment w:val="auto"/>
        <w:rPr>
          <w:rFonts w:ascii="仿宋" w:hAnsi="仿宋" w:eastAsia="仿宋" w:cs="宋体"/>
          <w:b w:val="0"/>
          <w:sz w:val="24"/>
          <w:szCs w:val="24"/>
        </w:rPr>
      </w:pPr>
      <w:bookmarkStart w:id="2" w:name="_Toc35393641"/>
      <w:bookmarkStart w:id="3" w:name="_Toc28359100"/>
      <w:bookmarkStart w:id="4" w:name="_Toc28359023"/>
      <w:bookmarkStart w:id="5" w:name="_Toc35393810"/>
      <w:r>
        <w:rPr>
          <w:rFonts w:hint="eastAsia" w:ascii="仿宋" w:hAnsi="仿宋" w:eastAsia="仿宋" w:cs="宋体"/>
          <w:b w:val="0"/>
          <w:sz w:val="24"/>
          <w:szCs w:val="24"/>
        </w:rPr>
        <w:t>1.采购人信息</w:t>
      </w:r>
      <w:bookmarkEnd w:id="2"/>
      <w:bookmarkEnd w:id="3"/>
      <w:bookmarkEnd w:id="4"/>
      <w:bookmarkEnd w:id="5"/>
    </w:p>
    <w:p w14:paraId="37DDFE0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79" w:leftChars="371" w:hanging="300" w:hangingChars="125"/>
        <w:jc w:val="left"/>
        <w:textAlignment w:val="auto"/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名    称：</w:t>
      </w:r>
      <w:r>
        <w:rPr>
          <w:rFonts w:hint="eastAsia" w:ascii="仿宋" w:hAnsi="仿宋" w:eastAsia="仿宋"/>
          <w:sz w:val="24"/>
          <w:szCs w:val="24"/>
          <w:u w:val="single"/>
        </w:rPr>
        <w:t>扬州市长乐客栈酒店有限公司</w:t>
      </w:r>
    </w:p>
    <w:p w14:paraId="3F26F95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79" w:leftChars="371" w:hanging="300" w:hangingChars="125"/>
        <w:jc w:val="left"/>
        <w:textAlignment w:val="auto"/>
        <w:rPr>
          <w:rFonts w:hint="eastAsia" w:ascii="仿宋" w:hAnsi="仿宋" w:eastAsia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地    址：</w:t>
      </w:r>
      <w:r>
        <w:rPr>
          <w:rFonts w:hint="eastAsia" w:ascii="仿宋" w:hAnsi="仿宋" w:eastAsia="仿宋"/>
          <w:sz w:val="24"/>
          <w:szCs w:val="24"/>
          <w:u w:val="single"/>
        </w:rPr>
        <w:t>扬州市东关街357号</w:t>
      </w:r>
    </w:p>
    <w:p w14:paraId="0398110B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仿宋" w:hAnsi="仿宋" w:eastAsia="仿宋" w:cs="宋体"/>
          <w:b w:val="0"/>
          <w:sz w:val="24"/>
          <w:szCs w:val="24"/>
        </w:rPr>
      </w:pPr>
      <w:bookmarkStart w:id="6" w:name="_Toc28359024"/>
      <w:bookmarkStart w:id="7" w:name="_Toc35393811"/>
      <w:bookmarkStart w:id="8" w:name="_Toc28359101"/>
      <w:bookmarkStart w:id="9" w:name="_Toc35393642"/>
      <w:r>
        <w:rPr>
          <w:rFonts w:hint="eastAsia" w:ascii="仿宋" w:hAnsi="仿宋" w:eastAsia="仿宋" w:cs="宋体"/>
          <w:b w:val="0"/>
          <w:sz w:val="24"/>
          <w:szCs w:val="24"/>
        </w:rPr>
        <w:t>2.采购代理机构信息</w:t>
      </w:r>
      <w:bookmarkEnd w:id="6"/>
      <w:bookmarkEnd w:id="7"/>
      <w:bookmarkEnd w:id="8"/>
      <w:bookmarkEnd w:id="9"/>
    </w:p>
    <w:p w14:paraId="006732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名    称：</w:t>
      </w:r>
      <w:r>
        <w:rPr>
          <w:rFonts w:hint="eastAsia" w:ascii="仿宋" w:hAnsi="仿宋" w:eastAsia="仿宋"/>
          <w:sz w:val="24"/>
          <w:szCs w:val="24"/>
          <w:u w:val="single"/>
        </w:rPr>
        <w:t>江苏恒泰建设工程咨询有限公司</w:t>
      </w:r>
    </w:p>
    <w:p w14:paraId="4F4F075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地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/>
          <w:sz w:val="24"/>
          <w:szCs w:val="24"/>
        </w:rPr>
        <w:t xml:space="preserve">  址：</w:t>
      </w:r>
      <w:r>
        <w:rPr>
          <w:rFonts w:hint="eastAsia" w:ascii="仿宋" w:hAnsi="仿宋" w:eastAsia="仿宋"/>
          <w:sz w:val="24"/>
          <w:szCs w:val="24"/>
          <w:u w:val="single"/>
        </w:rPr>
        <w:t>扬州市邗江区文昌西路10号紫金广场506</w:t>
      </w:r>
    </w:p>
    <w:p w14:paraId="05646E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仿宋" w:hAnsi="仿宋" w:eastAsia="仿宋"/>
          <w:sz w:val="24"/>
          <w:szCs w:val="24"/>
          <w:u w:val="single"/>
        </w:rPr>
      </w:pPr>
      <w:r>
        <w:rPr>
          <w:rFonts w:hint="eastAsia" w:ascii="仿宋" w:hAnsi="仿宋" w:eastAsia="仿宋"/>
          <w:sz w:val="24"/>
          <w:szCs w:val="24"/>
        </w:rPr>
        <w:t>联系方式：</w:t>
      </w:r>
      <w:r>
        <w:rPr>
          <w:rFonts w:hint="eastAsia" w:ascii="仿宋" w:hAnsi="仿宋" w:eastAsia="仿宋"/>
          <w:sz w:val="24"/>
          <w:szCs w:val="24"/>
          <w:u w:val="single"/>
        </w:rPr>
        <w:t>0514-82227928</w:t>
      </w:r>
    </w:p>
    <w:p w14:paraId="2BAD5EC3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ascii="仿宋" w:hAnsi="仿宋" w:eastAsia="仿宋" w:cs="宋体"/>
          <w:b w:val="0"/>
          <w:sz w:val="24"/>
          <w:szCs w:val="24"/>
        </w:rPr>
      </w:pPr>
      <w:bookmarkStart w:id="10" w:name="_Toc35393643"/>
      <w:bookmarkStart w:id="11" w:name="_Toc28359025"/>
      <w:bookmarkStart w:id="12" w:name="_Toc28359102"/>
      <w:bookmarkStart w:id="13" w:name="_Toc35393812"/>
      <w:r>
        <w:rPr>
          <w:rFonts w:hint="eastAsia" w:ascii="仿宋" w:hAnsi="仿宋" w:eastAsia="仿宋" w:cs="宋体"/>
          <w:b w:val="0"/>
          <w:sz w:val="24"/>
          <w:szCs w:val="24"/>
        </w:rPr>
        <w:t>3.项目</w:t>
      </w:r>
      <w:r>
        <w:rPr>
          <w:rFonts w:ascii="仿宋" w:hAnsi="仿宋" w:eastAsia="仿宋" w:cs="宋体"/>
          <w:b w:val="0"/>
          <w:sz w:val="24"/>
          <w:szCs w:val="24"/>
        </w:rPr>
        <w:t>联系方式</w:t>
      </w:r>
      <w:bookmarkEnd w:id="10"/>
      <w:bookmarkEnd w:id="11"/>
      <w:bookmarkEnd w:id="12"/>
      <w:bookmarkEnd w:id="13"/>
    </w:p>
    <w:p w14:paraId="31B92FC1"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 w:ascii="仿宋" w:hAnsi="仿宋" w:eastAsia="仿宋"/>
          <w:sz w:val="24"/>
          <w:szCs w:val="24"/>
          <w:lang w:eastAsia="zh-CN"/>
        </w:rPr>
      </w:pPr>
      <w:r>
        <w:rPr>
          <w:rFonts w:hint="eastAsia" w:ascii="仿宋" w:hAnsi="仿宋" w:eastAsia="仿宋"/>
          <w:sz w:val="24"/>
          <w:szCs w:val="24"/>
        </w:rPr>
        <w:t>项目联系人：</w:t>
      </w:r>
      <w:r>
        <w:rPr>
          <w:rFonts w:hint="eastAsia" w:ascii="仿宋" w:hAnsi="仿宋" w:eastAsia="仿宋"/>
          <w:sz w:val="24"/>
          <w:szCs w:val="24"/>
          <w:u w:val="single"/>
          <w:lang w:eastAsia="zh-CN"/>
        </w:rPr>
        <w:t>胡烨</w:t>
      </w:r>
    </w:p>
    <w:p w14:paraId="53FECB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</w:pPr>
      <w:r>
        <w:rPr>
          <w:rFonts w:hint="eastAsia" w:ascii="仿宋" w:hAnsi="仿宋" w:eastAsia="仿宋"/>
          <w:sz w:val="24"/>
          <w:szCs w:val="24"/>
        </w:rPr>
        <w:t>电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 xml:space="preserve">  话：</w:t>
      </w:r>
      <w:r>
        <w:rPr>
          <w:rFonts w:hint="eastAsia" w:ascii="仿宋" w:hAnsi="仿宋" w:eastAsia="仿宋"/>
          <w:sz w:val="24"/>
          <w:szCs w:val="24"/>
          <w:u w:val="single"/>
        </w:rPr>
        <w:t>0514-82227928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37D83E"/>
    <w:multiLevelType w:val="singleLevel"/>
    <w:tmpl w:val="5937D83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4OWU5ZDNkNzQ0NWQ5ZWIzZDJiZTMyZThhZjAwZmEifQ=="/>
  </w:docVars>
  <w:rsids>
    <w:rsidRoot w:val="175A43C8"/>
    <w:rsid w:val="002F1DD6"/>
    <w:rsid w:val="03B7329A"/>
    <w:rsid w:val="05241E02"/>
    <w:rsid w:val="0D7C3C7B"/>
    <w:rsid w:val="0EB85C02"/>
    <w:rsid w:val="141C1ECA"/>
    <w:rsid w:val="175A43C8"/>
    <w:rsid w:val="1BE17577"/>
    <w:rsid w:val="35973AA3"/>
    <w:rsid w:val="391E68C6"/>
    <w:rsid w:val="40226EA5"/>
    <w:rsid w:val="44554695"/>
    <w:rsid w:val="471D5D37"/>
    <w:rsid w:val="476B2020"/>
    <w:rsid w:val="4EDF3FF1"/>
    <w:rsid w:val="514240D8"/>
    <w:rsid w:val="56251F11"/>
    <w:rsid w:val="57215E40"/>
    <w:rsid w:val="57613EDD"/>
    <w:rsid w:val="58CF5D3D"/>
    <w:rsid w:val="5EBB1FDB"/>
    <w:rsid w:val="6A5D4328"/>
    <w:rsid w:val="71040929"/>
    <w:rsid w:val="7C19308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table" w:styleId="7">
    <w:name w:val="Table Grid"/>
    <w:basedOn w:val="6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542</Characters>
  <Lines>0</Lines>
  <Paragraphs>0</Paragraphs>
  <TotalTime>22</TotalTime>
  <ScaleCrop>false</ScaleCrop>
  <LinksUpToDate>false</LinksUpToDate>
  <CharactersWithSpaces>573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2022-09-06T03:17:00Z</dcterms:created>
  <dc:creator>Administrator</dc:creator>
  <cp:lastModifiedBy>WMX</cp:lastModifiedBy>
  <dcterms:modified xsi:type="dcterms:W3CDTF">2026-06-03T08:29:27Z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845993F3C3004D99B4F06C6F591BCCA8_13</vt:lpwstr>
  </property>
  <property fmtid="{D5CDD505-2E9C-101B-9397-08002B2CF9AE}" pid="4" name="KSOTemplateDocerSaveRecord">
    <vt:lpwstr>eyJoZGlkIjoiYzIxODg1ZGE4ODIwODFmMjRhMDcwODJhZTgyZmIxZTgiLCJ1c2VySWQiOiI1ODQ5OTk2NDMifQ==</vt:lpwstr>
  </property>
</Properties>
</file>