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C" w:rsidRPr="000A642A" w:rsidRDefault="00452D6C" w:rsidP="00452D6C">
      <w:pPr>
        <w:widowControl/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b/>
          <w:kern w:val="0"/>
          <w:sz w:val="24"/>
          <w:szCs w:val="24"/>
        </w:rPr>
        <w:t>扬州市长乐客栈酒店</w:t>
      </w:r>
      <w:r w:rsidR="007665A7" w:rsidRPr="000A642A">
        <w:rPr>
          <w:rFonts w:ascii="宋体" w:eastAsia="宋体" w:hAnsi="宋体" w:cs="宋体" w:hint="eastAsia"/>
          <w:b/>
          <w:kern w:val="0"/>
          <w:sz w:val="24"/>
          <w:szCs w:val="24"/>
        </w:rPr>
        <w:t>网络电视、宽带改造</w:t>
      </w:r>
      <w:r w:rsidR="000901A0" w:rsidRPr="000A642A">
        <w:rPr>
          <w:rFonts w:ascii="宋体" w:eastAsia="宋体" w:hAnsi="宋体" w:cs="宋体" w:hint="eastAsia"/>
          <w:b/>
          <w:kern w:val="0"/>
          <w:sz w:val="24"/>
          <w:szCs w:val="24"/>
        </w:rPr>
        <w:t>及</w:t>
      </w:r>
      <w:r w:rsidR="007665A7" w:rsidRPr="000A642A">
        <w:rPr>
          <w:rFonts w:ascii="宋体" w:eastAsia="宋体" w:hAnsi="宋体" w:cs="宋体" w:hint="eastAsia"/>
          <w:b/>
          <w:kern w:val="0"/>
          <w:sz w:val="24"/>
          <w:szCs w:val="24"/>
        </w:rPr>
        <w:t>WiFi</w:t>
      </w:r>
      <w:r w:rsidR="0022797A" w:rsidRPr="000A642A">
        <w:rPr>
          <w:rFonts w:ascii="宋体" w:eastAsia="宋体" w:hAnsi="宋体" w:cs="宋体" w:hint="eastAsia"/>
          <w:b/>
          <w:kern w:val="0"/>
          <w:sz w:val="24"/>
          <w:szCs w:val="24"/>
        </w:rPr>
        <w:t>覆盖</w:t>
      </w:r>
      <w:r w:rsidRPr="000A642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招标公告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52D6C" w:rsidRPr="000A642A" w:rsidTr="00452D6C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452D6C" w:rsidRPr="000A642A" w:rsidRDefault="00452D6C" w:rsidP="00452D6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4"/>
                <w:szCs w:val="14"/>
              </w:rPr>
            </w:pPr>
          </w:p>
        </w:tc>
      </w:tr>
    </w:tbl>
    <w:p w:rsidR="00452D6C" w:rsidRPr="000A642A" w:rsidRDefault="00452D6C" w:rsidP="00452D6C">
      <w:pPr>
        <w:widowControl/>
        <w:shd w:val="clear" w:color="auto" w:fill="FFFFFF"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一、项目名称及编号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项目名称：</w:t>
      </w:r>
      <w:r w:rsidR="00047BA1" w:rsidRPr="000A642A">
        <w:rPr>
          <w:rFonts w:ascii="宋体" w:eastAsia="宋体" w:hAnsi="宋体" w:cs="宋体" w:hint="eastAsia"/>
          <w:kern w:val="0"/>
          <w:szCs w:val="21"/>
        </w:rPr>
        <w:t>扬州市长乐客栈</w:t>
      </w:r>
      <w:r w:rsidR="00F85E36" w:rsidRPr="000A642A">
        <w:rPr>
          <w:rFonts w:ascii="宋体" w:eastAsia="宋体" w:hAnsi="宋体" w:cs="宋体" w:hint="eastAsia"/>
          <w:kern w:val="0"/>
          <w:szCs w:val="21"/>
        </w:rPr>
        <w:t>酒店网络电视、宽带改造</w:t>
      </w:r>
      <w:r w:rsidR="00047BA1" w:rsidRPr="000A642A">
        <w:rPr>
          <w:rFonts w:ascii="宋体" w:eastAsia="宋体" w:hAnsi="宋体" w:cs="宋体" w:hint="eastAsia"/>
          <w:kern w:val="0"/>
          <w:szCs w:val="21"/>
        </w:rPr>
        <w:t>及</w:t>
      </w:r>
      <w:r w:rsidR="00F85E36" w:rsidRPr="000A642A">
        <w:rPr>
          <w:rFonts w:ascii="宋体" w:eastAsia="宋体" w:hAnsi="宋体" w:cs="宋体" w:hint="eastAsia"/>
          <w:kern w:val="0"/>
          <w:szCs w:val="21"/>
        </w:rPr>
        <w:t>WiFi</w:t>
      </w:r>
      <w:r w:rsidR="0022797A" w:rsidRPr="000A642A">
        <w:rPr>
          <w:rFonts w:ascii="宋体" w:eastAsia="宋体" w:hAnsi="宋体" w:cs="宋体" w:hint="eastAsia"/>
          <w:kern w:val="0"/>
          <w:szCs w:val="21"/>
        </w:rPr>
        <w:t>覆盖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项目编号：JD-CLKZ202000</w:t>
      </w:r>
      <w:r w:rsidR="00334B6B" w:rsidRPr="000A642A">
        <w:rPr>
          <w:rFonts w:ascii="宋体" w:eastAsia="宋体" w:hAnsi="宋体" w:cs="宋体" w:hint="eastAsia"/>
          <w:kern w:val="0"/>
          <w:szCs w:val="21"/>
        </w:rPr>
        <w:t>3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二、项目简要说明及预算金额</w:t>
      </w:r>
    </w:p>
    <w:p w:rsidR="00F85E36" w:rsidRPr="000A642A" w:rsidRDefault="00F85E36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扬州市长乐客栈酒店网络电视、宽带改造</w:t>
      </w:r>
      <w:r w:rsidR="000901A0" w:rsidRPr="000A642A">
        <w:rPr>
          <w:rFonts w:ascii="宋体" w:eastAsia="宋体" w:hAnsi="宋体" w:cs="宋体" w:hint="eastAsia"/>
          <w:kern w:val="0"/>
          <w:szCs w:val="21"/>
        </w:rPr>
        <w:t>及</w:t>
      </w:r>
      <w:r w:rsidRPr="000A642A">
        <w:rPr>
          <w:rFonts w:ascii="宋体" w:eastAsia="宋体" w:hAnsi="宋体" w:cs="宋体" w:hint="eastAsia"/>
          <w:kern w:val="0"/>
          <w:szCs w:val="21"/>
        </w:rPr>
        <w:t>WiFi</w:t>
      </w:r>
      <w:r w:rsidR="0022797A" w:rsidRPr="000A642A">
        <w:rPr>
          <w:rFonts w:ascii="宋体" w:eastAsia="宋体" w:hAnsi="宋体" w:cs="宋体" w:hint="eastAsia"/>
          <w:kern w:val="0"/>
          <w:szCs w:val="21"/>
        </w:rPr>
        <w:t>覆盖</w:t>
      </w:r>
      <w:r w:rsidRPr="000A642A">
        <w:rPr>
          <w:rFonts w:ascii="宋体" w:eastAsia="宋体" w:hAnsi="宋体" w:cs="宋体" w:hint="eastAsia"/>
          <w:kern w:val="0"/>
          <w:szCs w:val="21"/>
        </w:rPr>
        <w:t>：具体包括酒店客房、包厢内网络电视、宽带改造，三个宴会厅（长乐厅、玲珑馆、国学馆）以及酒店大堂WiFi覆盖</w:t>
      </w:r>
      <w:r w:rsidR="0022797A" w:rsidRPr="000A642A">
        <w:rPr>
          <w:rFonts w:ascii="宋体" w:eastAsia="宋体" w:hAnsi="宋体" w:cs="宋体" w:hint="eastAsia"/>
          <w:kern w:val="0"/>
          <w:szCs w:val="21"/>
        </w:rPr>
        <w:t>。</w:t>
      </w:r>
    </w:p>
    <w:p w:rsidR="003D378B" w:rsidRPr="000A642A" w:rsidRDefault="0022797A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工</w:t>
      </w:r>
      <w:r w:rsidR="00452D6C" w:rsidRPr="000A642A">
        <w:rPr>
          <w:rFonts w:ascii="宋体" w:eastAsia="宋体" w:hAnsi="宋体" w:cs="宋体" w:hint="eastAsia"/>
          <w:kern w:val="0"/>
          <w:szCs w:val="21"/>
        </w:rPr>
        <w:t>期：</w:t>
      </w:r>
      <w:r w:rsidR="00B5313A" w:rsidRPr="000A642A">
        <w:rPr>
          <w:rFonts w:ascii="宋体" w:eastAsia="宋体" w:hAnsi="宋体" w:cs="宋体" w:hint="eastAsia"/>
          <w:kern w:val="0"/>
          <w:szCs w:val="21"/>
        </w:rPr>
        <w:t>1</w:t>
      </w:r>
      <w:r w:rsidR="00983D65" w:rsidRPr="000A642A">
        <w:rPr>
          <w:rFonts w:ascii="宋体" w:eastAsia="宋体" w:hAnsi="宋体" w:cs="宋体" w:hint="eastAsia"/>
          <w:kern w:val="0"/>
          <w:szCs w:val="21"/>
        </w:rPr>
        <w:t>5</w:t>
      </w:r>
      <w:r w:rsidR="00F85E36" w:rsidRPr="000A642A">
        <w:rPr>
          <w:rFonts w:ascii="宋体" w:eastAsia="宋体" w:hAnsi="宋体" w:cs="宋体" w:hint="eastAsia"/>
          <w:kern w:val="0"/>
          <w:szCs w:val="21"/>
        </w:rPr>
        <w:t>日历天</w:t>
      </w:r>
    </w:p>
    <w:p w:rsidR="00452D6C" w:rsidRPr="000A642A" w:rsidRDefault="003D378B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项目</w:t>
      </w:r>
      <w:r w:rsidR="00452D6C" w:rsidRPr="000A642A">
        <w:rPr>
          <w:rFonts w:ascii="宋体" w:eastAsia="宋体" w:hAnsi="宋体" w:cs="宋体" w:hint="eastAsia"/>
          <w:kern w:val="0"/>
          <w:szCs w:val="21"/>
        </w:rPr>
        <w:t>地点：扬州市东关街357号</w:t>
      </w:r>
    </w:p>
    <w:p w:rsidR="00F0555A" w:rsidRPr="000A642A" w:rsidRDefault="00452D6C" w:rsidP="00F0555A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预算金额：约</w:t>
      </w:r>
      <w:r w:rsidR="00F85E36" w:rsidRPr="000A642A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C07032" w:rsidRPr="000A642A">
        <w:rPr>
          <w:rFonts w:ascii="宋体" w:eastAsia="宋体" w:hAnsi="宋体" w:cs="宋体" w:hint="eastAsia"/>
          <w:kern w:val="0"/>
          <w:szCs w:val="21"/>
        </w:rPr>
        <w:t>10</w:t>
      </w:r>
      <w:r w:rsidRPr="000A642A">
        <w:rPr>
          <w:rFonts w:ascii="宋体" w:eastAsia="宋体" w:hAnsi="宋体" w:cs="宋体" w:hint="eastAsia"/>
          <w:kern w:val="0"/>
          <w:szCs w:val="21"/>
        </w:rPr>
        <w:t>万元（不含税价）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三、供应商应具备下列资格条件，并提供证明材料（包括但不限于）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（一）供应商应具备下列资格条件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1 投标函</w:t>
      </w: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(原件)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2 资格声明</w:t>
      </w: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(原件)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3若法定代表人参加投标的，须提供本人身份证复印件</w:t>
      </w: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(原件备查)</w:t>
      </w:r>
      <w:r w:rsidRPr="000A642A">
        <w:rPr>
          <w:rFonts w:ascii="宋体" w:eastAsia="宋体" w:hAnsi="宋体" w:cs="宋体" w:hint="eastAsia"/>
          <w:kern w:val="0"/>
          <w:szCs w:val="21"/>
        </w:rPr>
        <w:t>；若授权代表参加的，须提供《法人授权书》原件和授权代表身份证复印件</w:t>
      </w: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（原件备查）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4 营业执照副本（营业范围包含本次招标内容）</w:t>
      </w: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(复印件加盖投标人公章)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5投标人本次投标活动前3年内在经营活动中没有违法记录的书面声明</w:t>
      </w:r>
      <w:r w:rsidRPr="000A642A">
        <w:rPr>
          <w:rFonts w:ascii="宋体" w:eastAsia="宋体" w:hAnsi="宋体" w:cs="宋体" w:hint="eastAsia"/>
          <w:b/>
          <w:bCs/>
          <w:kern w:val="0"/>
          <w:szCs w:val="21"/>
        </w:rPr>
        <w:t>（原件）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6投标人认为需要提供的其他资料</w:t>
      </w:r>
    </w:p>
    <w:p w:rsidR="00452D6C" w:rsidRPr="000A642A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（</w:t>
      </w:r>
      <w:r w:rsidR="00A85DA7" w:rsidRPr="000A642A">
        <w:rPr>
          <w:rFonts w:ascii="宋体" w:eastAsia="宋体" w:hAnsi="宋体" w:cs="宋体" w:hint="eastAsia"/>
          <w:kern w:val="0"/>
          <w:szCs w:val="21"/>
        </w:rPr>
        <w:t>二</w:t>
      </w:r>
      <w:r w:rsidRPr="000A642A">
        <w:rPr>
          <w:rFonts w:ascii="宋体" w:eastAsia="宋体" w:hAnsi="宋体" w:cs="宋体" w:hint="eastAsia"/>
          <w:kern w:val="0"/>
          <w:szCs w:val="21"/>
        </w:rPr>
        <w:t>）集中考察或召开答疑会：（无）</w:t>
      </w:r>
    </w:p>
    <w:p w:rsidR="00F0555A" w:rsidRPr="00052879" w:rsidRDefault="00452D6C" w:rsidP="00F0555A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A642A">
        <w:rPr>
          <w:rFonts w:ascii="宋体" w:eastAsia="宋体" w:hAnsi="宋体" w:cs="宋体" w:hint="eastAsia"/>
          <w:kern w:val="0"/>
          <w:szCs w:val="21"/>
        </w:rPr>
        <w:t>（</w:t>
      </w:r>
      <w:r w:rsidR="00A85DA7" w:rsidRPr="000A642A">
        <w:rPr>
          <w:rFonts w:ascii="宋体" w:eastAsia="宋体" w:hAnsi="宋体" w:cs="宋体" w:hint="eastAsia"/>
          <w:kern w:val="0"/>
          <w:szCs w:val="21"/>
        </w:rPr>
        <w:t>三</w:t>
      </w:r>
      <w:r w:rsidRPr="000A642A">
        <w:rPr>
          <w:rFonts w:ascii="宋体" w:eastAsia="宋体" w:hAnsi="宋体" w:cs="宋体" w:hint="eastAsia"/>
          <w:kern w:val="0"/>
          <w:szCs w:val="21"/>
        </w:rPr>
        <w:t>）本项目</w:t>
      </w:r>
      <w:r w:rsidRPr="00052879">
        <w:rPr>
          <w:rFonts w:ascii="宋体" w:eastAsia="宋体" w:hAnsi="宋体" w:cs="宋体" w:hint="eastAsia"/>
          <w:kern w:val="0"/>
          <w:szCs w:val="21"/>
        </w:rPr>
        <w:t>不接受联合体投标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b/>
          <w:bCs/>
          <w:kern w:val="0"/>
          <w:szCs w:val="21"/>
        </w:rPr>
        <w:t>四、招标文件提供信息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招标公告发布日期：2020年</w:t>
      </w:r>
      <w:r w:rsidR="008175EB" w:rsidRPr="00052879">
        <w:rPr>
          <w:rFonts w:ascii="宋体" w:eastAsia="宋体" w:hAnsi="宋体" w:cs="宋体" w:hint="eastAsia"/>
          <w:kern w:val="0"/>
          <w:szCs w:val="21"/>
        </w:rPr>
        <w:t>9</w:t>
      </w:r>
      <w:r w:rsidRPr="00052879">
        <w:rPr>
          <w:rFonts w:ascii="宋体" w:eastAsia="宋体" w:hAnsi="宋体" w:cs="宋体" w:hint="eastAsia"/>
          <w:kern w:val="0"/>
          <w:szCs w:val="21"/>
        </w:rPr>
        <w:t>月</w:t>
      </w:r>
      <w:r w:rsidR="00311271" w:rsidRPr="00052879">
        <w:rPr>
          <w:rFonts w:ascii="宋体" w:eastAsia="宋体" w:hAnsi="宋体" w:cs="宋体" w:hint="eastAsia"/>
          <w:kern w:val="0"/>
          <w:szCs w:val="21"/>
        </w:rPr>
        <w:t>2</w:t>
      </w:r>
      <w:r w:rsidR="00A14473">
        <w:rPr>
          <w:rFonts w:ascii="宋体" w:eastAsia="宋体" w:hAnsi="宋体" w:cs="宋体" w:hint="eastAsia"/>
          <w:kern w:val="0"/>
          <w:szCs w:val="21"/>
        </w:rPr>
        <w:t>5</w:t>
      </w:r>
      <w:r w:rsidRPr="00052879">
        <w:rPr>
          <w:rFonts w:ascii="宋体" w:eastAsia="宋体" w:hAnsi="宋体" w:cs="宋体" w:hint="eastAsia"/>
          <w:kern w:val="0"/>
          <w:szCs w:val="21"/>
        </w:rPr>
        <w:t>日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jc w:val="left"/>
        <w:rPr>
          <w:rFonts w:ascii="Calibri" w:eastAsia="微软雅黑" w:hAnsi="Calibri" w:cs="宋体"/>
          <w:kern w:val="0"/>
          <w:szCs w:val="21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发布公告媒介：本次招标公告自发布在“扬州市公共资源交易服务平台”、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“扬州市名城建设有限公司网站”起5个工作日。有关本次招标的事项若存在变动或修改，敬请及时关注发布的信息或更正公告。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本项目须进行现场报名。报名时经办人需提供营业执照复印件（须加盖投标单位公章，原件携带至现场核验）、授权委托书原件（含被授权人身份证复印件，加盖投标单位公章）各一份，身份证原件现场核验。投标人应当在招标文件发售时间内获取文件，未在规定时间内报名及获取招标文件的单位，将无法参加投标。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报名及获取招标文件时间：2020年</w:t>
      </w:r>
      <w:r w:rsidR="008175EB" w:rsidRPr="00052879">
        <w:rPr>
          <w:rFonts w:ascii="宋体" w:eastAsia="宋体" w:hAnsi="宋体" w:cs="宋体" w:hint="eastAsia"/>
          <w:kern w:val="0"/>
          <w:szCs w:val="21"/>
        </w:rPr>
        <w:t>9</w:t>
      </w:r>
      <w:r w:rsidRPr="00052879">
        <w:rPr>
          <w:rFonts w:ascii="宋体" w:eastAsia="宋体" w:hAnsi="宋体" w:cs="宋体" w:hint="eastAsia"/>
          <w:kern w:val="0"/>
          <w:szCs w:val="21"/>
        </w:rPr>
        <w:t>月</w:t>
      </w:r>
      <w:r w:rsidR="00A14473">
        <w:rPr>
          <w:rFonts w:ascii="宋体" w:eastAsia="宋体" w:hAnsi="宋体" w:cs="宋体" w:hint="eastAsia"/>
          <w:kern w:val="0"/>
          <w:szCs w:val="21"/>
        </w:rPr>
        <w:t>25</w:t>
      </w:r>
      <w:r w:rsidRPr="00052879">
        <w:rPr>
          <w:rFonts w:ascii="宋体" w:eastAsia="宋体" w:hAnsi="宋体" w:cs="宋体" w:hint="eastAsia"/>
          <w:kern w:val="0"/>
          <w:szCs w:val="21"/>
        </w:rPr>
        <w:t>日-2020年</w:t>
      </w:r>
      <w:r w:rsidR="008175EB" w:rsidRPr="00052879">
        <w:rPr>
          <w:rFonts w:ascii="宋体" w:eastAsia="宋体" w:hAnsi="宋体" w:cs="宋体" w:hint="eastAsia"/>
          <w:kern w:val="0"/>
          <w:szCs w:val="21"/>
        </w:rPr>
        <w:t>9</w:t>
      </w:r>
      <w:r w:rsidRPr="00052879">
        <w:rPr>
          <w:rFonts w:ascii="宋体" w:eastAsia="宋体" w:hAnsi="宋体" w:cs="宋体" w:hint="eastAsia"/>
          <w:kern w:val="0"/>
          <w:szCs w:val="21"/>
        </w:rPr>
        <w:t>月</w:t>
      </w:r>
      <w:r w:rsidR="00311271" w:rsidRPr="00052879">
        <w:rPr>
          <w:rFonts w:ascii="宋体" w:eastAsia="宋体" w:hAnsi="宋体" w:cs="宋体" w:hint="eastAsia"/>
          <w:kern w:val="0"/>
          <w:szCs w:val="21"/>
        </w:rPr>
        <w:t>30</w:t>
      </w:r>
      <w:r w:rsidRPr="00052879">
        <w:rPr>
          <w:rFonts w:ascii="宋体" w:eastAsia="宋体" w:hAnsi="宋体" w:cs="宋体" w:hint="eastAsia"/>
          <w:kern w:val="0"/>
          <w:szCs w:val="21"/>
        </w:rPr>
        <w:t>日，上午9:00-11:30，下午14:30-17:30（节假日请提前联系）。</w:t>
      </w:r>
    </w:p>
    <w:p w:rsidR="00452D6C" w:rsidRPr="00052879" w:rsidRDefault="00452D6C" w:rsidP="003B39A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报名及获取招标文件地点：江苏建达全过程工程咨询有限公司（扬州市广陵区江都南路669号东南新城管委会5楼）</w:t>
      </w:r>
      <w:r w:rsidR="003B39AC" w:rsidRPr="0005287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52879">
        <w:rPr>
          <w:rFonts w:ascii="宋体" w:eastAsia="宋体" w:hAnsi="宋体" w:cs="宋体" w:hint="eastAsia"/>
          <w:kern w:val="0"/>
          <w:szCs w:val="21"/>
        </w:rPr>
        <w:t>招标文件售价300元</w:t>
      </w:r>
      <w:r w:rsidR="003B39AC" w:rsidRPr="00052879">
        <w:rPr>
          <w:rFonts w:ascii="宋体" w:eastAsia="宋体" w:hAnsi="宋体" w:cs="宋体" w:hint="eastAsia"/>
          <w:kern w:val="0"/>
          <w:szCs w:val="21"/>
        </w:rPr>
        <w:t>/份</w:t>
      </w:r>
      <w:r w:rsidRPr="00052879">
        <w:rPr>
          <w:rFonts w:ascii="宋体" w:eastAsia="宋体" w:hAnsi="宋体" w:cs="宋体" w:hint="eastAsia"/>
          <w:kern w:val="0"/>
          <w:szCs w:val="21"/>
        </w:rPr>
        <w:t>，</w:t>
      </w:r>
      <w:r w:rsidR="003B39AC" w:rsidRPr="00052879">
        <w:rPr>
          <w:rFonts w:ascii="宋体" w:eastAsia="宋体" w:hAnsi="宋体" w:cs="宋体" w:hint="eastAsia"/>
          <w:kern w:val="0"/>
          <w:szCs w:val="21"/>
        </w:rPr>
        <w:t>现场缴纳，</w:t>
      </w:r>
      <w:r w:rsidRPr="00052879">
        <w:rPr>
          <w:rFonts w:ascii="宋体" w:eastAsia="宋体" w:hAnsi="宋体" w:cs="宋体" w:hint="eastAsia"/>
          <w:kern w:val="0"/>
          <w:szCs w:val="21"/>
        </w:rPr>
        <w:t>售后不退。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lastRenderedPageBreak/>
        <w:t>供应商如确定参加投标，请如实填写《供应商参加投标确认函》并按要求发送原件扫描件至邮箱</w:t>
      </w:r>
      <w:hyperlink r:id="rId6" w:history="1">
        <w:r w:rsidRPr="00052879">
          <w:rPr>
            <w:rFonts w:ascii="宋体" w:eastAsia="宋体" w:hAnsi="宋体" w:cs="宋体" w:hint="eastAsia"/>
            <w:kern w:val="0"/>
          </w:rPr>
          <w:t>981855826@qq.com</w:t>
        </w:r>
      </w:hyperlink>
      <w:r w:rsidR="0022797A" w:rsidRPr="00052879">
        <w:rPr>
          <w:rFonts w:hint="eastAsia"/>
        </w:rPr>
        <w:t>，</w:t>
      </w:r>
      <w:r w:rsidR="0022797A" w:rsidRPr="00052879">
        <w:rPr>
          <w:rFonts w:ascii="宋体" w:eastAsia="宋体" w:hAnsi="宋体" w:cs="宋体" w:hint="eastAsia"/>
          <w:kern w:val="0"/>
          <w:szCs w:val="21"/>
        </w:rPr>
        <w:t>并</w:t>
      </w:r>
      <w:r w:rsidRPr="00052879">
        <w:rPr>
          <w:rFonts w:ascii="宋体" w:eastAsia="宋体" w:hAnsi="宋体" w:cs="宋体" w:hint="eastAsia"/>
          <w:kern w:val="0"/>
          <w:szCs w:val="21"/>
        </w:rPr>
        <w:t>原件递交</w:t>
      </w:r>
      <w:r w:rsidR="0022797A" w:rsidRPr="00052879">
        <w:rPr>
          <w:rFonts w:ascii="宋体" w:eastAsia="宋体" w:hAnsi="宋体" w:cs="宋体" w:hint="eastAsia"/>
          <w:kern w:val="0"/>
          <w:szCs w:val="21"/>
        </w:rPr>
        <w:t>至</w:t>
      </w:r>
      <w:r w:rsidRPr="00052879">
        <w:rPr>
          <w:rFonts w:ascii="宋体" w:eastAsia="宋体" w:hAnsi="宋体" w:cs="宋体" w:hint="eastAsia"/>
          <w:kern w:val="0"/>
          <w:szCs w:val="21"/>
        </w:rPr>
        <w:t>代理机构。如供应商未按上述要求去做，将自行承担所产生的风险。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b/>
          <w:bCs/>
          <w:kern w:val="0"/>
          <w:szCs w:val="21"/>
        </w:rPr>
        <w:t>五、投标文件接收信息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投标文件接收开始时间：2020年</w:t>
      </w:r>
      <w:r w:rsidR="00311271" w:rsidRPr="00052879">
        <w:rPr>
          <w:rFonts w:ascii="宋体" w:eastAsia="宋体" w:hAnsi="宋体" w:cs="宋体" w:hint="eastAsia"/>
          <w:kern w:val="0"/>
          <w:szCs w:val="21"/>
        </w:rPr>
        <w:t>10</w:t>
      </w:r>
      <w:r w:rsidRPr="00052879">
        <w:rPr>
          <w:rFonts w:ascii="宋体" w:eastAsia="宋体" w:hAnsi="宋体" w:cs="宋体" w:hint="eastAsia"/>
          <w:kern w:val="0"/>
          <w:szCs w:val="21"/>
        </w:rPr>
        <w:t>月</w:t>
      </w:r>
      <w:r w:rsidR="00311271" w:rsidRPr="00052879">
        <w:rPr>
          <w:rFonts w:ascii="宋体" w:eastAsia="宋体" w:hAnsi="宋体" w:cs="宋体" w:hint="eastAsia"/>
          <w:kern w:val="0"/>
          <w:szCs w:val="21"/>
        </w:rPr>
        <w:t>15</w:t>
      </w:r>
      <w:r w:rsidRPr="00052879">
        <w:rPr>
          <w:rFonts w:ascii="宋体" w:eastAsia="宋体" w:hAnsi="宋体" w:cs="宋体" w:hint="eastAsia"/>
          <w:kern w:val="0"/>
          <w:szCs w:val="21"/>
        </w:rPr>
        <w:t xml:space="preserve">日下午 </w:t>
      </w:r>
      <w:r w:rsidR="00795D42">
        <w:rPr>
          <w:rFonts w:ascii="宋体" w:eastAsia="宋体" w:hAnsi="宋体" w:cs="宋体" w:hint="eastAsia"/>
          <w:kern w:val="0"/>
          <w:szCs w:val="21"/>
        </w:rPr>
        <w:t>14：30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投标文件接收截止时间：2020年</w:t>
      </w:r>
      <w:r w:rsidR="00311271" w:rsidRPr="00052879">
        <w:rPr>
          <w:rFonts w:ascii="宋体" w:eastAsia="宋体" w:hAnsi="宋体" w:cs="宋体" w:hint="eastAsia"/>
          <w:kern w:val="0"/>
          <w:szCs w:val="21"/>
        </w:rPr>
        <w:t>10</w:t>
      </w:r>
      <w:r w:rsidRPr="00052879">
        <w:rPr>
          <w:rFonts w:ascii="宋体" w:eastAsia="宋体" w:hAnsi="宋体" w:cs="宋体" w:hint="eastAsia"/>
          <w:kern w:val="0"/>
          <w:szCs w:val="21"/>
        </w:rPr>
        <w:t>月</w:t>
      </w:r>
      <w:r w:rsidR="00311271" w:rsidRPr="00052879">
        <w:rPr>
          <w:rFonts w:ascii="宋体" w:eastAsia="宋体" w:hAnsi="宋体" w:cs="宋体" w:hint="eastAsia"/>
          <w:kern w:val="0"/>
          <w:szCs w:val="21"/>
        </w:rPr>
        <w:t>15</w:t>
      </w:r>
      <w:r w:rsidRPr="00052879">
        <w:rPr>
          <w:rFonts w:ascii="宋体" w:eastAsia="宋体" w:hAnsi="宋体" w:cs="宋体" w:hint="eastAsia"/>
          <w:kern w:val="0"/>
          <w:szCs w:val="21"/>
        </w:rPr>
        <w:t>日下午</w:t>
      </w:r>
      <w:r w:rsidR="00795D42">
        <w:rPr>
          <w:rFonts w:ascii="宋体" w:eastAsia="宋体" w:hAnsi="宋体" w:cs="宋体" w:hint="eastAsia"/>
          <w:kern w:val="0"/>
          <w:szCs w:val="21"/>
        </w:rPr>
        <w:t xml:space="preserve"> 15 :0</w:t>
      </w:r>
      <w:r w:rsidRPr="00052879">
        <w:rPr>
          <w:rFonts w:ascii="宋体" w:eastAsia="宋体" w:hAnsi="宋体" w:cs="宋体" w:hint="eastAsia"/>
          <w:kern w:val="0"/>
          <w:szCs w:val="21"/>
        </w:rPr>
        <w:t>0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投标文件接收地点：扬州市长乐客栈酒店有限公司会议室, 扬州市东关街357号</w:t>
      </w:r>
    </w:p>
    <w:p w:rsidR="000901A0" w:rsidRPr="00052879" w:rsidRDefault="00452D6C" w:rsidP="000901A0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 xml:space="preserve">投标文件接收人：展慧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="008B18CF" w:rsidRPr="00052879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52879">
        <w:rPr>
          <w:rFonts w:ascii="宋体" w:eastAsia="宋体" w:hAnsi="宋体" w:cs="宋体" w:hint="eastAsia"/>
          <w:kern w:val="0"/>
          <w:szCs w:val="21"/>
        </w:rPr>
        <w:t>联系电话：0514-82898978、</w:t>
      </w:r>
      <w:r w:rsidR="000901A0" w:rsidRPr="00052879">
        <w:rPr>
          <w:rFonts w:ascii="宋体" w:eastAsia="宋体" w:hAnsi="宋体" w:cs="宋体" w:hint="eastAsia"/>
          <w:kern w:val="0"/>
          <w:szCs w:val="21"/>
        </w:rPr>
        <w:t>13773586331</w:t>
      </w:r>
    </w:p>
    <w:p w:rsidR="00452D6C" w:rsidRPr="00052879" w:rsidRDefault="00452D6C" w:rsidP="000901A0">
      <w:pPr>
        <w:widowControl/>
        <w:shd w:val="clear" w:color="auto" w:fill="FFFFFF"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b/>
          <w:bCs/>
          <w:kern w:val="0"/>
          <w:szCs w:val="21"/>
        </w:rPr>
        <w:t>六、本次招标联系事项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(一)采购代理机构：江苏建达全过程工程咨询有限公司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联系人：展慧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="008B18CF" w:rsidRPr="00052879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52879">
        <w:rPr>
          <w:rFonts w:ascii="宋体" w:eastAsia="宋体" w:hAnsi="宋体" w:cs="宋体" w:hint="eastAsia"/>
          <w:kern w:val="0"/>
          <w:szCs w:val="21"/>
        </w:rPr>
        <w:t xml:space="preserve">邮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箱：</w:t>
      </w:r>
      <w:hyperlink r:id="rId7" w:history="1">
        <w:r w:rsidRPr="00052879">
          <w:rPr>
            <w:rFonts w:ascii="宋体" w:eastAsia="宋体" w:hAnsi="宋体" w:cs="宋体" w:hint="eastAsia"/>
            <w:kern w:val="0"/>
          </w:rPr>
          <w:t>981855826@qq.com</w:t>
        </w:r>
      </w:hyperlink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 xml:space="preserve">电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话：13773586331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 xml:space="preserve"> 传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真：0514-82898978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 xml:space="preserve">地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址：扬州市广陵区江都南路669号东南新城管委会5楼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(二)采购单位：扬州市长乐客栈酒店有限公司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 xml:space="preserve">联系人: 李女士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刘女士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 xml:space="preserve">电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 xml:space="preserve">话：0514-87993333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87807870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 xml:space="preserve">地 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址：扬州市东关街357号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b/>
          <w:bCs/>
          <w:kern w:val="0"/>
          <w:szCs w:val="21"/>
        </w:rPr>
        <w:t>对项目本身需求部分的询问、质疑请向采购人提出，询问、质疑由采购人负责答复。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b/>
          <w:bCs/>
          <w:kern w:val="0"/>
          <w:szCs w:val="21"/>
        </w:rPr>
        <w:t>七、投标文件制作份数要求</w:t>
      </w:r>
    </w:p>
    <w:p w:rsidR="00452D6C" w:rsidRPr="00052879" w:rsidRDefault="00452D6C" w:rsidP="00452D6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一式三份(一份正本，二份副本)，每份投标文件须清楚标明“正本”或“副本”。</w:t>
      </w:r>
    </w:p>
    <w:p w:rsidR="00452D6C" w:rsidRPr="00052879" w:rsidRDefault="00452D6C" w:rsidP="00066D1D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52879">
        <w:rPr>
          <w:rFonts w:ascii="宋体" w:eastAsia="宋体" w:hAnsi="宋体" w:cs="宋体" w:hint="eastAsia"/>
          <w:b/>
          <w:bCs/>
          <w:kern w:val="0"/>
          <w:szCs w:val="21"/>
        </w:rPr>
        <w:t>八、投标保证金</w:t>
      </w:r>
    </w:p>
    <w:p w:rsidR="00452D6C" w:rsidRPr="00052879" w:rsidRDefault="00452D6C" w:rsidP="00066D1D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宋体"/>
          <w:kern w:val="0"/>
          <w:szCs w:val="21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本次招标收取投标保证金。具体要求详见招标文件。</w:t>
      </w:r>
    </w:p>
    <w:p w:rsidR="00452D6C" w:rsidRPr="00052879" w:rsidRDefault="00452D6C" w:rsidP="00452D6C">
      <w:pPr>
        <w:widowControl/>
        <w:shd w:val="clear" w:color="auto" w:fill="FFFFFF"/>
        <w:spacing w:line="216" w:lineRule="atLeast"/>
        <w:ind w:firstLine="420"/>
        <w:rPr>
          <w:rFonts w:ascii="Calibri" w:eastAsia="微软雅黑" w:hAnsi="Calibri" w:cs="宋体"/>
          <w:kern w:val="0"/>
          <w:szCs w:val="21"/>
        </w:rPr>
      </w:pPr>
      <w:r w:rsidRPr="00052879">
        <w:rPr>
          <w:rFonts w:ascii="Calibri" w:eastAsia="微软雅黑" w:hAnsi="Calibri" w:cs="宋体"/>
          <w:kern w:val="0"/>
          <w:szCs w:val="21"/>
        </w:rPr>
        <w:t> </w:t>
      </w:r>
    </w:p>
    <w:p w:rsidR="00452D6C" w:rsidRPr="000A642A" w:rsidRDefault="00452D6C" w:rsidP="003B39AC">
      <w:pPr>
        <w:widowControl/>
        <w:shd w:val="clear" w:color="auto" w:fill="FFFFFF"/>
        <w:spacing w:line="300" w:lineRule="auto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扬州市长乐客栈酒店有限公司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 </w:t>
      </w:r>
      <w:r w:rsidRPr="00052879">
        <w:rPr>
          <w:rFonts w:ascii="宋体" w:eastAsia="宋体" w:hAnsi="宋体" w:cs="宋体" w:hint="eastAsia"/>
          <w:kern w:val="0"/>
          <w:szCs w:val="21"/>
        </w:rPr>
        <w:t>2020年</w:t>
      </w:r>
      <w:r w:rsidR="008175EB" w:rsidRPr="00052879">
        <w:rPr>
          <w:rFonts w:ascii="宋体" w:eastAsia="宋体" w:hAnsi="宋体" w:cs="宋体" w:hint="eastAsia"/>
          <w:kern w:val="0"/>
          <w:szCs w:val="21"/>
        </w:rPr>
        <w:t>9</w:t>
      </w:r>
      <w:r w:rsidRPr="00052879">
        <w:rPr>
          <w:rFonts w:ascii="宋体" w:eastAsia="宋体" w:hAnsi="宋体" w:cs="宋体" w:hint="eastAsia"/>
          <w:kern w:val="0"/>
          <w:szCs w:val="21"/>
        </w:rPr>
        <w:t>月</w:t>
      </w:r>
      <w:r w:rsidR="00311271" w:rsidRPr="00052879">
        <w:rPr>
          <w:rFonts w:ascii="宋体" w:eastAsia="宋体" w:hAnsi="宋体" w:cs="宋体" w:hint="eastAsia"/>
          <w:kern w:val="0"/>
          <w:szCs w:val="21"/>
        </w:rPr>
        <w:t>2</w:t>
      </w:r>
      <w:r w:rsidR="00A14473">
        <w:rPr>
          <w:rFonts w:ascii="宋体" w:eastAsia="宋体" w:hAnsi="宋体" w:cs="宋体" w:hint="eastAsia"/>
          <w:kern w:val="0"/>
          <w:szCs w:val="21"/>
        </w:rPr>
        <w:t>5</w:t>
      </w:r>
      <w:r w:rsidRPr="00052879">
        <w:rPr>
          <w:rFonts w:ascii="宋体" w:eastAsia="宋体" w:hAnsi="宋体" w:cs="宋体" w:hint="eastAsia"/>
          <w:kern w:val="0"/>
          <w:szCs w:val="21"/>
        </w:rPr>
        <w:t>日</w:t>
      </w:r>
    </w:p>
    <w:p w:rsidR="0091577C" w:rsidRPr="000A642A" w:rsidRDefault="0091577C"/>
    <w:sectPr w:rsidR="0091577C" w:rsidRPr="000A642A" w:rsidSect="0091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33" w:rsidRDefault="009D0533" w:rsidP="008175EB">
      <w:r>
        <w:separator/>
      </w:r>
    </w:p>
  </w:endnote>
  <w:endnote w:type="continuationSeparator" w:id="0">
    <w:p w:rsidR="009D0533" w:rsidRDefault="009D0533" w:rsidP="0081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33" w:rsidRDefault="009D0533" w:rsidP="008175EB">
      <w:r>
        <w:separator/>
      </w:r>
    </w:p>
  </w:footnote>
  <w:footnote w:type="continuationSeparator" w:id="0">
    <w:p w:rsidR="009D0533" w:rsidRDefault="009D0533" w:rsidP="00817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6C"/>
    <w:rsid w:val="00020AD8"/>
    <w:rsid w:val="00024025"/>
    <w:rsid w:val="00047BA1"/>
    <w:rsid w:val="00052879"/>
    <w:rsid w:val="00066D1D"/>
    <w:rsid w:val="0008035A"/>
    <w:rsid w:val="000901A0"/>
    <w:rsid w:val="000A642A"/>
    <w:rsid w:val="000C2757"/>
    <w:rsid w:val="0022797A"/>
    <w:rsid w:val="002D5DE3"/>
    <w:rsid w:val="00304786"/>
    <w:rsid w:val="00311271"/>
    <w:rsid w:val="00334B6B"/>
    <w:rsid w:val="003B39AC"/>
    <w:rsid w:val="003D378B"/>
    <w:rsid w:val="00452D6C"/>
    <w:rsid w:val="005F34EF"/>
    <w:rsid w:val="006A0E68"/>
    <w:rsid w:val="006F71BA"/>
    <w:rsid w:val="007665A7"/>
    <w:rsid w:val="00795D42"/>
    <w:rsid w:val="007F0729"/>
    <w:rsid w:val="008175EB"/>
    <w:rsid w:val="00885DE4"/>
    <w:rsid w:val="008B18CF"/>
    <w:rsid w:val="00901828"/>
    <w:rsid w:val="0091577C"/>
    <w:rsid w:val="009636B4"/>
    <w:rsid w:val="00983D65"/>
    <w:rsid w:val="00984D1F"/>
    <w:rsid w:val="00994ED0"/>
    <w:rsid w:val="009B2BF0"/>
    <w:rsid w:val="009D0533"/>
    <w:rsid w:val="00A14473"/>
    <w:rsid w:val="00A85DA7"/>
    <w:rsid w:val="00AB5AA9"/>
    <w:rsid w:val="00AB6457"/>
    <w:rsid w:val="00AC6907"/>
    <w:rsid w:val="00B5313A"/>
    <w:rsid w:val="00B914B0"/>
    <w:rsid w:val="00C0500C"/>
    <w:rsid w:val="00C07032"/>
    <w:rsid w:val="00C07DE7"/>
    <w:rsid w:val="00D35528"/>
    <w:rsid w:val="00DA1CB1"/>
    <w:rsid w:val="00F01DB5"/>
    <w:rsid w:val="00F0555A"/>
    <w:rsid w:val="00F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D6C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52D6C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1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75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7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1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317803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8185582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8185582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邓俐</dc:creator>
  <cp:lastModifiedBy>Administrator</cp:lastModifiedBy>
  <cp:revision>8</cp:revision>
  <cp:lastPrinted>2020-09-08T09:05:00Z</cp:lastPrinted>
  <dcterms:created xsi:type="dcterms:W3CDTF">2020-09-08T15:30:00Z</dcterms:created>
  <dcterms:modified xsi:type="dcterms:W3CDTF">2020-09-23T08:51:00Z</dcterms:modified>
</cp:coreProperties>
</file>